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MS0061-01-2025-003209-51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Айдарова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Акжола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Куттузовича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Айдаров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руководителем ООО «</w:t>
      </w:r>
      <w:r>
        <w:rPr>
          <w:rFonts w:ascii="Times New Roman" w:eastAsia="Times New Roman" w:hAnsi="Times New Roman" w:cs="Times New Roman"/>
          <w:sz w:val="26"/>
          <w:szCs w:val="26"/>
        </w:rPr>
        <w:t>Ала-</w:t>
      </w:r>
      <w:r>
        <w:rPr>
          <w:rFonts w:ascii="Times New Roman" w:eastAsia="Times New Roman" w:hAnsi="Times New Roman" w:cs="Times New Roman"/>
          <w:sz w:val="26"/>
          <w:szCs w:val="26"/>
        </w:rPr>
        <w:t>Тоо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27/1 офис 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июля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Айдаров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Айдарова А.К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33725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Ала-</w:t>
      </w:r>
      <w:r>
        <w:rPr>
          <w:rFonts w:ascii="Times New Roman" w:eastAsia="Times New Roman" w:hAnsi="Times New Roman" w:cs="Times New Roman"/>
          <w:sz w:val="26"/>
          <w:szCs w:val="26"/>
        </w:rPr>
        <w:t>Тоо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Ала-</w:t>
      </w:r>
      <w:r>
        <w:rPr>
          <w:rFonts w:ascii="Times New Roman" w:eastAsia="Times New Roman" w:hAnsi="Times New Roman" w:cs="Times New Roman"/>
          <w:sz w:val="26"/>
          <w:szCs w:val="26"/>
        </w:rPr>
        <w:t>Тоо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Айдаров А.К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Айдарова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Айдарова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Акжола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Куттузовича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829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